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63A" w:rsidRDefault="00762433" w:rsidP="00762433">
      <w:pPr>
        <w:jc w:val="center"/>
        <w:rPr>
          <w:rFonts w:ascii="Arial" w:hAnsi="Arial" w:cs="Arial"/>
          <w:b/>
          <w:smallCaps/>
          <w:sz w:val="24"/>
          <w:szCs w:val="24"/>
          <w:lang w:val="es-MX"/>
        </w:rPr>
      </w:pPr>
      <w:r w:rsidRPr="00762433">
        <w:rPr>
          <w:rFonts w:ascii="Arial" w:hAnsi="Arial" w:cs="Arial"/>
          <w:b/>
          <w:smallCaps/>
          <w:sz w:val="24"/>
          <w:szCs w:val="24"/>
          <w:lang w:val="es-MX"/>
        </w:rPr>
        <w:t>Informe</w:t>
      </w:r>
      <w:r w:rsidR="00FA563A">
        <w:rPr>
          <w:rFonts w:ascii="Arial" w:hAnsi="Arial" w:cs="Arial"/>
          <w:b/>
          <w:smallCaps/>
          <w:sz w:val="24"/>
          <w:szCs w:val="24"/>
          <w:lang w:val="es-MX"/>
        </w:rPr>
        <w:t xml:space="preserve"> Ayuntamiento de TEQUILA.</w:t>
      </w:r>
    </w:p>
    <w:p w:rsidR="00762433" w:rsidRPr="00762433" w:rsidRDefault="00FA563A" w:rsidP="00762433">
      <w:pPr>
        <w:jc w:val="center"/>
        <w:rPr>
          <w:rFonts w:ascii="Arial" w:hAnsi="Arial" w:cs="Arial"/>
          <w:b/>
          <w:szCs w:val="24"/>
          <w:lang w:val="es-MX"/>
        </w:rPr>
      </w:pPr>
      <w:r>
        <w:rPr>
          <w:rFonts w:ascii="Arial" w:hAnsi="Arial" w:cs="Arial"/>
          <w:b/>
          <w:smallCaps/>
          <w:sz w:val="24"/>
          <w:szCs w:val="24"/>
          <w:lang w:val="es-MX"/>
        </w:rPr>
        <w:t>Evento: Inauguración del Lactario</w:t>
      </w:r>
      <w:r w:rsidR="00762433" w:rsidRPr="00762433">
        <w:rPr>
          <w:rFonts w:ascii="Arial" w:hAnsi="Arial" w:cs="Arial"/>
          <w:b/>
          <w:szCs w:val="24"/>
          <w:lang w:val="es-MX"/>
        </w:rPr>
        <w:t>.</w:t>
      </w:r>
    </w:p>
    <w:p w:rsidR="00462917" w:rsidRDefault="00462917" w:rsidP="00762433">
      <w:pPr>
        <w:spacing w:line="360" w:lineRule="auto"/>
        <w:rPr>
          <w:rFonts w:ascii="Arial" w:hAnsi="Arial" w:cs="Arial"/>
          <w:b/>
          <w:szCs w:val="24"/>
          <w:lang w:val="es-MX"/>
        </w:rPr>
      </w:pPr>
    </w:p>
    <w:p w:rsidR="00FA563A" w:rsidRPr="00FA563A" w:rsidRDefault="006108DF" w:rsidP="009A1EFE">
      <w:pPr>
        <w:spacing w:line="360" w:lineRule="auto"/>
        <w:jc w:val="both"/>
        <w:rPr>
          <w:rFonts w:ascii="Arial" w:hAnsi="Arial" w:cs="Arial"/>
          <w:sz w:val="24"/>
          <w:szCs w:val="24"/>
          <w:lang w:val="es-MX"/>
        </w:rPr>
      </w:pPr>
      <w:r w:rsidRPr="00FA563A">
        <w:rPr>
          <w:rFonts w:ascii="Arial" w:hAnsi="Arial" w:cs="Arial"/>
          <w:sz w:val="24"/>
          <w:szCs w:val="24"/>
          <w:lang w:val="es-MX"/>
        </w:rPr>
        <w:t xml:space="preserve">Se </w:t>
      </w:r>
      <w:r w:rsidR="00FA563A" w:rsidRPr="00FA563A">
        <w:rPr>
          <w:rFonts w:ascii="Arial" w:hAnsi="Arial" w:cs="Arial"/>
          <w:sz w:val="24"/>
          <w:szCs w:val="24"/>
          <w:lang w:val="es-MX"/>
        </w:rPr>
        <w:t>asistió a la inauguración del primer lactario al interior del estado, siento Tequila el primer municipio impulsor en la instalación del Lactario en las instalaciones del H. Ayuntamiento para las mujeres trabajadoras del municipio, así como para las mujeres que acuden a realizar un trámite en las oficinas del Ayuntamiento</w:t>
      </w:r>
    </w:p>
    <w:p w:rsidR="00FA563A" w:rsidRDefault="00FA563A" w:rsidP="009A1EFE">
      <w:pPr>
        <w:spacing w:line="360" w:lineRule="auto"/>
        <w:jc w:val="both"/>
        <w:rPr>
          <w:rFonts w:ascii="Arial" w:hAnsi="Arial" w:cs="Arial"/>
          <w:sz w:val="24"/>
          <w:szCs w:val="24"/>
          <w:lang w:val="es-MX"/>
        </w:rPr>
      </w:pPr>
      <w:r w:rsidRPr="00FA563A">
        <w:rPr>
          <w:rFonts w:ascii="Arial" w:hAnsi="Arial" w:cs="Arial"/>
          <w:sz w:val="24"/>
          <w:szCs w:val="24"/>
          <w:lang w:val="es-MX"/>
        </w:rPr>
        <w:t xml:space="preserve">Dicha acción fue apoyada con el recurso federal de Transversalidad, </w:t>
      </w:r>
      <w:r>
        <w:rPr>
          <w:rFonts w:ascii="Arial" w:hAnsi="Arial" w:cs="Arial"/>
          <w:sz w:val="24"/>
          <w:szCs w:val="24"/>
          <w:lang w:val="es-MX"/>
        </w:rPr>
        <w:t xml:space="preserve">el evento fue con autoridades del ayuntamiento y mujeres participantes en la lactancia, se dio un mensaje a nombre de la presidenta, como apoyo institucional a la </w:t>
      </w:r>
      <w:proofErr w:type="spellStart"/>
      <w:r>
        <w:rPr>
          <w:rFonts w:ascii="Arial" w:hAnsi="Arial" w:cs="Arial"/>
          <w:sz w:val="24"/>
          <w:szCs w:val="24"/>
          <w:lang w:val="es-MX"/>
        </w:rPr>
        <w:t>acion</w:t>
      </w:r>
      <w:proofErr w:type="spellEnd"/>
      <w:r>
        <w:rPr>
          <w:rFonts w:ascii="Arial" w:hAnsi="Arial" w:cs="Arial"/>
          <w:sz w:val="24"/>
          <w:szCs w:val="24"/>
          <w:lang w:val="es-MX"/>
        </w:rPr>
        <w:t xml:space="preserve"> afirmativa a favor de las Mujeres en proceso de lactancia.</w:t>
      </w:r>
    </w:p>
    <w:p w:rsidR="00FA563A" w:rsidRDefault="00FA563A" w:rsidP="009A1EFE">
      <w:pPr>
        <w:spacing w:line="360" w:lineRule="auto"/>
        <w:jc w:val="both"/>
        <w:rPr>
          <w:rFonts w:ascii="Arial" w:hAnsi="Arial" w:cs="Arial"/>
          <w:sz w:val="24"/>
          <w:szCs w:val="24"/>
          <w:lang w:val="es-MX"/>
        </w:rPr>
      </w:pPr>
    </w:p>
    <w:p w:rsidR="00FA563A" w:rsidRDefault="00FA563A" w:rsidP="009A1EFE">
      <w:pPr>
        <w:spacing w:line="360" w:lineRule="auto"/>
        <w:jc w:val="both"/>
        <w:rPr>
          <w:rFonts w:ascii="Arial" w:hAnsi="Arial" w:cs="Arial"/>
          <w:sz w:val="24"/>
          <w:szCs w:val="24"/>
          <w:lang w:val="es-MX"/>
        </w:rPr>
      </w:pPr>
      <w:r>
        <w:rPr>
          <w:rFonts w:ascii="Arial" w:hAnsi="Arial" w:cs="Arial"/>
          <w:sz w:val="24"/>
          <w:szCs w:val="24"/>
          <w:lang w:val="es-MX"/>
        </w:rPr>
        <w:t>Sin más por el momento.</w:t>
      </w:r>
    </w:p>
    <w:p w:rsidR="00FA563A" w:rsidRDefault="00FA563A" w:rsidP="00FA563A">
      <w:pPr>
        <w:spacing w:line="360" w:lineRule="auto"/>
        <w:jc w:val="center"/>
        <w:rPr>
          <w:rFonts w:ascii="Arial" w:hAnsi="Arial" w:cs="Arial"/>
          <w:sz w:val="24"/>
          <w:szCs w:val="24"/>
          <w:lang w:val="es-MX"/>
        </w:rPr>
      </w:pPr>
      <w:r>
        <w:rPr>
          <w:rFonts w:ascii="Arial" w:hAnsi="Arial" w:cs="Arial"/>
          <w:sz w:val="24"/>
          <w:szCs w:val="24"/>
          <w:lang w:val="es-MX"/>
        </w:rPr>
        <w:t>Atentamente</w:t>
      </w:r>
    </w:p>
    <w:p w:rsidR="00FA563A" w:rsidRDefault="00FA563A" w:rsidP="00FA563A">
      <w:pPr>
        <w:spacing w:line="360" w:lineRule="auto"/>
        <w:jc w:val="center"/>
        <w:rPr>
          <w:rFonts w:ascii="Arial" w:hAnsi="Arial" w:cs="Arial"/>
          <w:sz w:val="24"/>
          <w:szCs w:val="24"/>
          <w:lang w:val="es-MX"/>
        </w:rPr>
      </w:pPr>
      <w:r>
        <w:rPr>
          <w:rFonts w:ascii="Arial" w:hAnsi="Arial" w:cs="Arial"/>
          <w:sz w:val="24"/>
          <w:szCs w:val="24"/>
          <w:lang w:val="es-MX"/>
        </w:rPr>
        <w:t>Soc. Margarita del refugio Cardiel Ramos</w:t>
      </w:r>
    </w:p>
    <w:p w:rsidR="009A1EFE" w:rsidRPr="00FA563A" w:rsidRDefault="00FA563A" w:rsidP="00FA563A">
      <w:pPr>
        <w:spacing w:line="360" w:lineRule="auto"/>
        <w:jc w:val="center"/>
        <w:rPr>
          <w:rFonts w:ascii="Arial" w:hAnsi="Arial" w:cs="Arial"/>
          <w:sz w:val="24"/>
          <w:szCs w:val="24"/>
          <w:lang w:val="es-MX"/>
        </w:rPr>
      </w:pPr>
      <w:r>
        <w:rPr>
          <w:rFonts w:ascii="Arial" w:hAnsi="Arial" w:cs="Arial"/>
          <w:sz w:val="24"/>
          <w:szCs w:val="24"/>
          <w:lang w:val="es-MX"/>
        </w:rPr>
        <w:t>Coordinadora de Equidad de Género</w:t>
      </w:r>
    </w:p>
    <w:sectPr w:rsidR="009A1EFE" w:rsidRPr="00FA563A" w:rsidSect="008174CD">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E18" w:rsidRDefault="00C80E18" w:rsidP="00762433">
      <w:pPr>
        <w:spacing w:after="0" w:line="240" w:lineRule="auto"/>
      </w:pPr>
      <w:r>
        <w:separator/>
      </w:r>
    </w:p>
  </w:endnote>
  <w:endnote w:type="continuationSeparator" w:id="0">
    <w:p w:rsidR="00C80E18" w:rsidRDefault="00C80E18" w:rsidP="007624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E18" w:rsidRDefault="00C80E18" w:rsidP="00762433">
      <w:pPr>
        <w:spacing w:after="0" w:line="240" w:lineRule="auto"/>
      </w:pPr>
      <w:r>
        <w:separator/>
      </w:r>
    </w:p>
  </w:footnote>
  <w:footnote w:type="continuationSeparator" w:id="0">
    <w:p w:rsidR="00C80E18" w:rsidRDefault="00C80E18" w:rsidP="007624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2FB" w:rsidRDefault="00C532FB">
    <w:pPr>
      <w:pStyle w:val="Encabezado"/>
    </w:pPr>
    <w:r>
      <w:rPr>
        <w:noProof/>
        <w:lang w:val="es-MX" w:eastAsia="es-MX"/>
      </w:rPr>
      <w:drawing>
        <wp:anchor distT="0" distB="0" distL="114300" distR="114300" simplePos="0" relativeHeight="251660288" behindDoc="0" locked="0" layoutInCell="1" allowOverlap="1">
          <wp:simplePos x="0" y="0"/>
          <wp:positionH relativeFrom="column">
            <wp:posOffset>3773170</wp:posOffset>
          </wp:positionH>
          <wp:positionV relativeFrom="paragraph">
            <wp:posOffset>-163830</wp:posOffset>
          </wp:positionV>
          <wp:extent cx="1395730" cy="461010"/>
          <wp:effectExtent l="19050" t="0" r="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jm ultimo.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95730" cy="461010"/>
                  </a:xfrm>
                  <a:prstGeom prst="rect">
                    <a:avLst/>
                  </a:prstGeom>
                </pic:spPr>
              </pic:pic>
            </a:graphicData>
          </a:graphic>
        </wp:anchor>
      </w:drawing>
    </w:r>
    <w:r>
      <w:rPr>
        <w:noProof/>
        <w:lang w:val="es-MX" w:eastAsia="es-MX"/>
      </w:rPr>
      <w:drawing>
        <wp:anchor distT="0" distB="0" distL="114300" distR="114300" simplePos="0" relativeHeight="251659264" behindDoc="0" locked="0" layoutInCell="1" allowOverlap="1">
          <wp:simplePos x="0" y="0"/>
          <wp:positionH relativeFrom="column">
            <wp:posOffset>219075</wp:posOffset>
          </wp:positionH>
          <wp:positionV relativeFrom="paragraph">
            <wp:posOffset>-219075</wp:posOffset>
          </wp:positionV>
          <wp:extent cx="511810" cy="516255"/>
          <wp:effectExtent l="19050" t="0" r="2540" b="0"/>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ob jal gota.pn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11810" cy="51625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F2F5E"/>
    <w:multiLevelType w:val="hybridMultilevel"/>
    <w:tmpl w:val="9E907E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4283899"/>
    <w:multiLevelType w:val="hybridMultilevel"/>
    <w:tmpl w:val="A0E01C4A"/>
    <w:lvl w:ilvl="0" w:tplc="98CC4334">
      <w:start w:val="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762433"/>
    <w:rsid w:val="00103A89"/>
    <w:rsid w:val="00146262"/>
    <w:rsid w:val="001B1406"/>
    <w:rsid w:val="002720A1"/>
    <w:rsid w:val="00273222"/>
    <w:rsid w:val="00281244"/>
    <w:rsid w:val="002A351E"/>
    <w:rsid w:val="002A54D6"/>
    <w:rsid w:val="00340940"/>
    <w:rsid w:val="00381251"/>
    <w:rsid w:val="003C2273"/>
    <w:rsid w:val="003F7731"/>
    <w:rsid w:val="00447827"/>
    <w:rsid w:val="00453899"/>
    <w:rsid w:val="00462917"/>
    <w:rsid w:val="004F35CE"/>
    <w:rsid w:val="005506B2"/>
    <w:rsid w:val="005719F8"/>
    <w:rsid w:val="00576D26"/>
    <w:rsid w:val="005B1202"/>
    <w:rsid w:val="006108DF"/>
    <w:rsid w:val="00654A8A"/>
    <w:rsid w:val="006613E0"/>
    <w:rsid w:val="0072780F"/>
    <w:rsid w:val="00757073"/>
    <w:rsid w:val="00762433"/>
    <w:rsid w:val="00792031"/>
    <w:rsid w:val="007B5647"/>
    <w:rsid w:val="007D0583"/>
    <w:rsid w:val="007D1886"/>
    <w:rsid w:val="007E2893"/>
    <w:rsid w:val="008174CD"/>
    <w:rsid w:val="00825BA9"/>
    <w:rsid w:val="00855F79"/>
    <w:rsid w:val="00856340"/>
    <w:rsid w:val="00942962"/>
    <w:rsid w:val="00996233"/>
    <w:rsid w:val="009A1EFE"/>
    <w:rsid w:val="009A2920"/>
    <w:rsid w:val="009F386B"/>
    <w:rsid w:val="00AD79BB"/>
    <w:rsid w:val="00AE623A"/>
    <w:rsid w:val="00B05F1A"/>
    <w:rsid w:val="00B11F0C"/>
    <w:rsid w:val="00B36B6C"/>
    <w:rsid w:val="00B67DD4"/>
    <w:rsid w:val="00B72C95"/>
    <w:rsid w:val="00B90B63"/>
    <w:rsid w:val="00C0282A"/>
    <w:rsid w:val="00C25C2B"/>
    <w:rsid w:val="00C50BC6"/>
    <w:rsid w:val="00C532FB"/>
    <w:rsid w:val="00C80E18"/>
    <w:rsid w:val="00C823BD"/>
    <w:rsid w:val="00CD2BF3"/>
    <w:rsid w:val="00CF4D56"/>
    <w:rsid w:val="00D75BF7"/>
    <w:rsid w:val="00D93788"/>
    <w:rsid w:val="00E15717"/>
    <w:rsid w:val="00E9703E"/>
    <w:rsid w:val="00EB3F73"/>
    <w:rsid w:val="00EB448B"/>
    <w:rsid w:val="00F17631"/>
    <w:rsid w:val="00F32669"/>
    <w:rsid w:val="00F41272"/>
    <w:rsid w:val="00F63F46"/>
    <w:rsid w:val="00F7649E"/>
    <w:rsid w:val="00F85AA2"/>
    <w:rsid w:val="00FA563A"/>
    <w:rsid w:val="00FC5380"/>
    <w:rsid w:val="00FD581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4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76243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62433"/>
  </w:style>
  <w:style w:type="paragraph" w:styleId="Piedepgina">
    <w:name w:val="footer"/>
    <w:basedOn w:val="Normal"/>
    <w:link w:val="PiedepginaCar"/>
    <w:uiPriority w:val="99"/>
    <w:semiHidden/>
    <w:unhideWhenUsed/>
    <w:rsid w:val="0076243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62433"/>
  </w:style>
  <w:style w:type="paragraph" w:styleId="Prrafodelista">
    <w:name w:val="List Paragraph"/>
    <w:basedOn w:val="Normal"/>
    <w:uiPriority w:val="34"/>
    <w:qFormat/>
    <w:rsid w:val="00762433"/>
    <w:pPr>
      <w:ind w:left="720"/>
      <w:contextualSpacing/>
    </w:pPr>
  </w:style>
  <w:style w:type="table" w:styleId="Tablaconcuadrcula">
    <w:name w:val="Table Grid"/>
    <w:basedOn w:val="Tablanormal"/>
    <w:uiPriority w:val="59"/>
    <w:rsid w:val="007624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9F38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386B"/>
    <w:rPr>
      <w:rFonts w:ascii="Tahoma" w:hAnsi="Tahoma" w:cs="Tahoma"/>
      <w:sz w:val="16"/>
      <w:szCs w:val="16"/>
    </w:rPr>
  </w:style>
  <w:style w:type="paragraph" w:styleId="Sinespaciado">
    <w:name w:val="No Spacing"/>
    <w:uiPriority w:val="1"/>
    <w:qFormat/>
    <w:rsid w:val="003C227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060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123</Words>
  <Characters>680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G. Rodríguez Villalpando</dc:creator>
  <cp:lastModifiedBy>mcardiel</cp:lastModifiedBy>
  <cp:revision>2</cp:revision>
  <dcterms:created xsi:type="dcterms:W3CDTF">2018-09-12T20:57:00Z</dcterms:created>
  <dcterms:modified xsi:type="dcterms:W3CDTF">2018-09-12T20:57:00Z</dcterms:modified>
</cp:coreProperties>
</file>