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62433" w:rsidRPr="00762433" w:rsidRDefault="00762433" w:rsidP="00762433">
      <w:pPr>
        <w:jc w:val="center"/>
        <w:rPr>
          <w:rFonts w:ascii="Arial" w:hAnsi="Arial" w:cs="Arial"/>
          <w:b/>
          <w:szCs w:val="24"/>
          <w:lang w:val="es-MX"/>
        </w:rPr>
      </w:pPr>
      <w:r w:rsidRPr="00762433">
        <w:rPr>
          <w:rFonts w:ascii="Arial" w:hAnsi="Arial" w:cs="Arial"/>
          <w:b/>
          <w:smallCaps/>
          <w:sz w:val="24"/>
          <w:szCs w:val="24"/>
          <w:lang w:val="es-MX"/>
        </w:rPr>
        <w:t>Informe cualitativo y cuantitativo.</w:t>
      </w:r>
      <w:r w:rsidRPr="00762433">
        <w:rPr>
          <w:rFonts w:ascii="Arial" w:hAnsi="Arial" w:cs="Arial"/>
          <w:b/>
          <w:smallCaps/>
          <w:sz w:val="24"/>
          <w:szCs w:val="24"/>
          <w:lang w:val="es-MX"/>
        </w:rPr>
        <w:br/>
      </w:r>
      <w:r w:rsidRPr="00762433">
        <w:rPr>
          <w:rFonts w:ascii="Arial" w:hAnsi="Arial" w:cs="Arial"/>
          <w:b/>
          <w:szCs w:val="24"/>
          <w:lang w:val="es-MX"/>
        </w:rPr>
        <w:t>Taller "</w:t>
      </w:r>
      <w:r w:rsidR="009A2920">
        <w:rPr>
          <w:rFonts w:ascii="Arial" w:hAnsi="Arial" w:cs="Arial"/>
          <w:b/>
          <w:szCs w:val="24"/>
          <w:lang w:val="es-MX"/>
        </w:rPr>
        <w:t>Prevención de  Violencia, Hostigamiento  y Acosos Sexual en el Transporte Publico”</w:t>
      </w:r>
      <w:r w:rsidRPr="00762433">
        <w:rPr>
          <w:rFonts w:ascii="Arial" w:hAnsi="Arial" w:cs="Arial"/>
          <w:b/>
          <w:szCs w:val="24"/>
          <w:lang w:val="es-MX"/>
        </w:rPr>
        <w:t>.</w:t>
      </w:r>
    </w:p>
    <w:p w:rsidR="00462917" w:rsidRDefault="00462917" w:rsidP="00762433">
      <w:pPr>
        <w:spacing w:line="360" w:lineRule="auto"/>
        <w:rPr>
          <w:rFonts w:ascii="Arial" w:hAnsi="Arial" w:cs="Arial"/>
          <w:b/>
          <w:szCs w:val="24"/>
          <w:lang w:val="es-MX"/>
        </w:rPr>
      </w:pPr>
    </w:p>
    <w:p w:rsidR="00762433" w:rsidRPr="00762433" w:rsidRDefault="00762433" w:rsidP="00762433">
      <w:pPr>
        <w:spacing w:line="360" w:lineRule="auto"/>
        <w:rPr>
          <w:rFonts w:ascii="Arial" w:hAnsi="Arial" w:cs="Arial"/>
          <w:b/>
          <w:szCs w:val="24"/>
          <w:lang w:val="es-MX"/>
        </w:rPr>
      </w:pPr>
      <w:r w:rsidRPr="00762433">
        <w:rPr>
          <w:rFonts w:ascii="Arial" w:hAnsi="Arial" w:cs="Arial"/>
          <w:b/>
          <w:szCs w:val="24"/>
          <w:lang w:val="es-MX"/>
        </w:rPr>
        <w:t>1. Información de la actividad.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2660"/>
        <w:gridCol w:w="5984"/>
      </w:tblGrid>
      <w:tr w:rsidR="00762433" w:rsidTr="00F32669">
        <w:trPr>
          <w:trHeight w:val="1004"/>
        </w:trPr>
        <w:tc>
          <w:tcPr>
            <w:tcW w:w="2660" w:type="dxa"/>
            <w:shd w:val="clear" w:color="auto" w:fill="D9D9D9" w:themeFill="background1" w:themeFillShade="D9"/>
            <w:vAlign w:val="center"/>
          </w:tcPr>
          <w:p w:rsidR="00762433" w:rsidRDefault="00762433" w:rsidP="00762433">
            <w:pPr>
              <w:spacing w:line="360" w:lineRule="auto"/>
              <w:jc w:val="right"/>
              <w:rPr>
                <w:rFonts w:ascii="Arial" w:hAnsi="Arial" w:cs="Arial"/>
                <w:szCs w:val="24"/>
                <w:lang w:val="es-MX"/>
              </w:rPr>
            </w:pPr>
            <w:r>
              <w:rPr>
                <w:rFonts w:ascii="Arial" w:hAnsi="Arial" w:cs="Arial"/>
                <w:szCs w:val="24"/>
                <w:lang w:val="es-MX"/>
              </w:rPr>
              <w:t>Nombre de la actividad</w:t>
            </w:r>
          </w:p>
        </w:tc>
        <w:tc>
          <w:tcPr>
            <w:tcW w:w="5984" w:type="dxa"/>
          </w:tcPr>
          <w:p w:rsidR="00762433" w:rsidRDefault="00762433" w:rsidP="009A2920">
            <w:pPr>
              <w:spacing w:line="360" w:lineRule="auto"/>
              <w:jc w:val="both"/>
              <w:rPr>
                <w:rFonts w:ascii="Arial" w:hAnsi="Arial" w:cs="Arial"/>
                <w:szCs w:val="24"/>
                <w:lang w:val="es-MX"/>
              </w:rPr>
            </w:pPr>
            <w:r w:rsidRPr="00762433">
              <w:rPr>
                <w:rFonts w:ascii="Arial" w:hAnsi="Arial" w:cs="Arial"/>
                <w:szCs w:val="24"/>
                <w:lang w:val="es-MX"/>
              </w:rPr>
              <w:t>Taller "</w:t>
            </w:r>
            <w:r w:rsidR="009A2920">
              <w:rPr>
                <w:rFonts w:ascii="Arial" w:hAnsi="Arial" w:cs="Arial"/>
                <w:szCs w:val="24"/>
                <w:lang w:val="es-MX"/>
              </w:rPr>
              <w:t xml:space="preserve"> </w:t>
            </w:r>
            <w:r w:rsidR="009A2920">
              <w:rPr>
                <w:rFonts w:ascii="Arial" w:hAnsi="Arial" w:cs="Arial"/>
                <w:b/>
                <w:szCs w:val="24"/>
                <w:lang w:val="es-MX"/>
              </w:rPr>
              <w:t xml:space="preserve">Prevención de  Violencia, Hostigamiento  y Acosos Sexual en el Transporte </w:t>
            </w:r>
            <w:r w:rsidR="009A2920">
              <w:rPr>
                <w:rFonts w:ascii="Arial" w:hAnsi="Arial" w:cs="Arial"/>
                <w:b/>
                <w:szCs w:val="24"/>
                <w:lang w:val="es-MX"/>
              </w:rPr>
              <w:t>Publico</w:t>
            </w:r>
            <w:r w:rsidR="009A2920" w:rsidRPr="00762433">
              <w:rPr>
                <w:rFonts w:ascii="Arial" w:hAnsi="Arial" w:cs="Arial"/>
                <w:szCs w:val="24"/>
                <w:lang w:val="es-MX"/>
              </w:rPr>
              <w:t>”</w:t>
            </w:r>
            <w:r w:rsidRPr="00762433">
              <w:rPr>
                <w:rFonts w:ascii="Arial" w:hAnsi="Arial" w:cs="Arial"/>
                <w:szCs w:val="24"/>
                <w:lang w:val="es-MX"/>
              </w:rPr>
              <w:t>.</w:t>
            </w:r>
          </w:p>
        </w:tc>
      </w:tr>
      <w:tr w:rsidR="00762433" w:rsidTr="00F32669">
        <w:trPr>
          <w:trHeight w:val="1685"/>
        </w:trPr>
        <w:tc>
          <w:tcPr>
            <w:tcW w:w="2660" w:type="dxa"/>
            <w:shd w:val="clear" w:color="auto" w:fill="D9D9D9" w:themeFill="background1" w:themeFillShade="D9"/>
            <w:vAlign w:val="center"/>
          </w:tcPr>
          <w:p w:rsidR="00762433" w:rsidRDefault="00762433" w:rsidP="00762433">
            <w:pPr>
              <w:spacing w:line="360" w:lineRule="auto"/>
              <w:jc w:val="right"/>
              <w:rPr>
                <w:rFonts w:ascii="Arial" w:hAnsi="Arial" w:cs="Arial"/>
                <w:szCs w:val="24"/>
                <w:lang w:val="es-MX"/>
              </w:rPr>
            </w:pPr>
            <w:r>
              <w:rPr>
                <w:rFonts w:ascii="Arial" w:hAnsi="Arial" w:cs="Arial"/>
                <w:szCs w:val="24"/>
                <w:lang w:val="es-MX"/>
              </w:rPr>
              <w:t>Objetivo general</w:t>
            </w:r>
          </w:p>
        </w:tc>
        <w:tc>
          <w:tcPr>
            <w:tcW w:w="5984" w:type="dxa"/>
          </w:tcPr>
          <w:p w:rsidR="00F7649E" w:rsidRDefault="009A2920" w:rsidP="00AE623A">
            <w:pPr>
              <w:spacing w:line="360" w:lineRule="auto"/>
              <w:jc w:val="both"/>
              <w:rPr>
                <w:rFonts w:ascii="Arial" w:hAnsi="Arial" w:cs="Arial"/>
                <w:szCs w:val="24"/>
                <w:lang w:val="es-MX"/>
              </w:rPr>
            </w:pPr>
            <w:r>
              <w:rPr>
                <w:rFonts w:ascii="Arial" w:hAnsi="Arial" w:cs="Arial"/>
                <w:szCs w:val="24"/>
                <w:lang w:val="es-MX"/>
              </w:rPr>
              <w:t xml:space="preserve">Que los operadores de Servicio de Transporte Publico identifiquen </w:t>
            </w:r>
            <w:r w:rsidR="00AE623A">
              <w:rPr>
                <w:rFonts w:ascii="Arial" w:hAnsi="Arial" w:cs="Arial"/>
                <w:szCs w:val="24"/>
                <w:lang w:val="es-MX"/>
              </w:rPr>
              <w:t xml:space="preserve"> </w:t>
            </w:r>
            <w:r>
              <w:rPr>
                <w:rFonts w:ascii="Arial" w:hAnsi="Arial" w:cs="Arial"/>
                <w:szCs w:val="24"/>
                <w:lang w:val="es-MX"/>
              </w:rPr>
              <w:t xml:space="preserve">los  tipos de violencia así como las </w:t>
            </w:r>
            <w:r w:rsidR="00F7649E" w:rsidRPr="00F7649E">
              <w:rPr>
                <w:rFonts w:ascii="Arial" w:hAnsi="Arial" w:cs="Arial"/>
                <w:szCs w:val="24"/>
                <w:lang w:val="es-MX"/>
              </w:rPr>
              <w:t>situaciones de riesgo en materia de violencia y prevención de</w:t>
            </w:r>
            <w:r>
              <w:rPr>
                <w:rFonts w:ascii="Arial" w:hAnsi="Arial" w:cs="Arial"/>
                <w:szCs w:val="24"/>
                <w:lang w:val="es-MX"/>
              </w:rPr>
              <w:t>l Hostigamiento y Acosos Sexual para usuarios(as)</w:t>
            </w:r>
            <w:r w:rsidR="00F7649E" w:rsidRPr="00F7649E">
              <w:rPr>
                <w:rFonts w:ascii="Arial" w:hAnsi="Arial" w:cs="Arial"/>
                <w:szCs w:val="24"/>
                <w:lang w:val="es-MX"/>
              </w:rPr>
              <w:t>.</w:t>
            </w:r>
          </w:p>
        </w:tc>
      </w:tr>
      <w:tr w:rsidR="00762433" w:rsidRPr="009A2920" w:rsidTr="00762433">
        <w:tc>
          <w:tcPr>
            <w:tcW w:w="2660" w:type="dxa"/>
            <w:shd w:val="clear" w:color="auto" w:fill="D9D9D9" w:themeFill="background1" w:themeFillShade="D9"/>
            <w:vAlign w:val="center"/>
          </w:tcPr>
          <w:p w:rsidR="00762433" w:rsidRDefault="00762433" w:rsidP="00762433">
            <w:pPr>
              <w:spacing w:line="360" w:lineRule="auto"/>
              <w:jc w:val="right"/>
              <w:rPr>
                <w:rFonts w:ascii="Arial" w:hAnsi="Arial" w:cs="Arial"/>
                <w:szCs w:val="24"/>
                <w:lang w:val="es-MX"/>
              </w:rPr>
            </w:pPr>
            <w:r>
              <w:rPr>
                <w:rFonts w:ascii="Arial" w:hAnsi="Arial" w:cs="Arial"/>
                <w:szCs w:val="24"/>
                <w:lang w:val="es-MX"/>
              </w:rPr>
              <w:t>Lugar</w:t>
            </w:r>
          </w:p>
        </w:tc>
        <w:tc>
          <w:tcPr>
            <w:tcW w:w="5984" w:type="dxa"/>
          </w:tcPr>
          <w:p w:rsidR="00762433" w:rsidRDefault="009A2920" w:rsidP="009A2920">
            <w:pPr>
              <w:spacing w:line="360" w:lineRule="auto"/>
              <w:jc w:val="both"/>
              <w:rPr>
                <w:rFonts w:ascii="Arial" w:hAnsi="Arial" w:cs="Arial"/>
                <w:szCs w:val="24"/>
                <w:lang w:val="es-MX"/>
              </w:rPr>
            </w:pPr>
            <w:r>
              <w:rPr>
                <w:rFonts w:ascii="Arial" w:hAnsi="Arial" w:cs="Arial"/>
                <w:szCs w:val="24"/>
                <w:lang w:val="es-MX"/>
              </w:rPr>
              <w:t>Instalaciones de la CTM  en Puerto Vallarta, Jalisco</w:t>
            </w:r>
            <w:r w:rsidR="00762433" w:rsidRPr="00762433">
              <w:rPr>
                <w:rFonts w:ascii="Arial" w:hAnsi="Arial" w:cs="Arial"/>
                <w:szCs w:val="24"/>
                <w:lang w:val="es-MX"/>
              </w:rPr>
              <w:t>.</w:t>
            </w:r>
          </w:p>
        </w:tc>
      </w:tr>
      <w:tr w:rsidR="00762433" w:rsidTr="00762433">
        <w:tc>
          <w:tcPr>
            <w:tcW w:w="2660" w:type="dxa"/>
            <w:shd w:val="clear" w:color="auto" w:fill="D9D9D9" w:themeFill="background1" w:themeFillShade="D9"/>
            <w:vAlign w:val="center"/>
          </w:tcPr>
          <w:p w:rsidR="00762433" w:rsidRDefault="00762433" w:rsidP="00762433">
            <w:pPr>
              <w:spacing w:line="360" w:lineRule="auto"/>
              <w:jc w:val="right"/>
              <w:rPr>
                <w:rFonts w:ascii="Arial" w:hAnsi="Arial" w:cs="Arial"/>
                <w:szCs w:val="24"/>
                <w:lang w:val="es-MX"/>
              </w:rPr>
            </w:pPr>
            <w:r>
              <w:rPr>
                <w:rFonts w:ascii="Arial" w:hAnsi="Arial" w:cs="Arial"/>
                <w:szCs w:val="24"/>
                <w:lang w:val="es-MX"/>
              </w:rPr>
              <w:t>Duración</w:t>
            </w:r>
          </w:p>
        </w:tc>
        <w:tc>
          <w:tcPr>
            <w:tcW w:w="5984" w:type="dxa"/>
          </w:tcPr>
          <w:p w:rsidR="00762433" w:rsidRDefault="009A2920" w:rsidP="009A2920">
            <w:pPr>
              <w:spacing w:line="360" w:lineRule="auto"/>
              <w:jc w:val="both"/>
              <w:rPr>
                <w:rFonts w:ascii="Arial" w:hAnsi="Arial" w:cs="Arial"/>
                <w:szCs w:val="24"/>
                <w:lang w:val="es-MX"/>
              </w:rPr>
            </w:pPr>
            <w:r>
              <w:rPr>
                <w:rFonts w:ascii="Arial" w:hAnsi="Arial" w:cs="Arial"/>
                <w:szCs w:val="24"/>
                <w:lang w:val="es-MX"/>
              </w:rPr>
              <w:t>2</w:t>
            </w:r>
            <w:r w:rsidR="00103A89">
              <w:rPr>
                <w:rFonts w:ascii="Arial" w:hAnsi="Arial" w:cs="Arial"/>
                <w:szCs w:val="24"/>
                <w:lang w:val="es-MX"/>
              </w:rPr>
              <w:t xml:space="preserve"> taller realizado en </w:t>
            </w:r>
            <w:r>
              <w:rPr>
                <w:rFonts w:ascii="Arial" w:hAnsi="Arial" w:cs="Arial"/>
                <w:szCs w:val="24"/>
                <w:lang w:val="es-MX"/>
              </w:rPr>
              <w:t xml:space="preserve"> dos  días  de  4 horas  cada </w:t>
            </w:r>
            <w:r w:rsidR="00103A89">
              <w:rPr>
                <w:rFonts w:ascii="Arial" w:hAnsi="Arial" w:cs="Arial"/>
                <w:szCs w:val="24"/>
                <w:lang w:val="es-MX"/>
              </w:rPr>
              <w:t>sesión</w:t>
            </w:r>
            <w:r w:rsidR="009F386B">
              <w:rPr>
                <w:rFonts w:ascii="Arial" w:hAnsi="Arial" w:cs="Arial"/>
                <w:szCs w:val="24"/>
                <w:lang w:val="es-MX"/>
              </w:rPr>
              <w:t>, realizado</w:t>
            </w:r>
            <w:r>
              <w:rPr>
                <w:rFonts w:ascii="Arial" w:hAnsi="Arial" w:cs="Arial"/>
                <w:szCs w:val="24"/>
                <w:lang w:val="es-MX"/>
              </w:rPr>
              <w:t>s</w:t>
            </w:r>
            <w:r w:rsidR="009F386B">
              <w:rPr>
                <w:rFonts w:ascii="Arial" w:hAnsi="Arial" w:cs="Arial"/>
                <w:szCs w:val="24"/>
                <w:lang w:val="es-MX"/>
              </w:rPr>
              <w:t xml:space="preserve"> l</w:t>
            </w:r>
            <w:r>
              <w:rPr>
                <w:rFonts w:ascii="Arial" w:hAnsi="Arial" w:cs="Arial"/>
                <w:szCs w:val="24"/>
                <w:lang w:val="es-MX"/>
              </w:rPr>
              <w:t>os</w:t>
            </w:r>
            <w:r w:rsidR="009F386B">
              <w:rPr>
                <w:rFonts w:ascii="Arial" w:hAnsi="Arial" w:cs="Arial"/>
                <w:szCs w:val="24"/>
                <w:lang w:val="es-MX"/>
              </w:rPr>
              <w:t xml:space="preserve"> </w:t>
            </w:r>
            <w:r>
              <w:rPr>
                <w:rFonts w:ascii="Arial" w:hAnsi="Arial" w:cs="Arial"/>
                <w:szCs w:val="24"/>
                <w:lang w:val="es-MX"/>
              </w:rPr>
              <w:t xml:space="preserve"> días </w:t>
            </w:r>
            <w:r w:rsidR="00AE623A">
              <w:rPr>
                <w:rFonts w:ascii="Arial" w:hAnsi="Arial" w:cs="Arial"/>
                <w:szCs w:val="24"/>
                <w:lang w:val="es-MX"/>
              </w:rPr>
              <w:t>13,</w:t>
            </w:r>
            <w:r>
              <w:rPr>
                <w:rFonts w:ascii="Arial" w:hAnsi="Arial" w:cs="Arial"/>
                <w:szCs w:val="24"/>
                <w:lang w:val="es-MX"/>
              </w:rPr>
              <w:t xml:space="preserve"> 14 </w:t>
            </w:r>
            <w:r w:rsidR="009F386B">
              <w:rPr>
                <w:rFonts w:ascii="Arial" w:hAnsi="Arial" w:cs="Arial"/>
                <w:szCs w:val="24"/>
                <w:lang w:val="es-MX"/>
              </w:rPr>
              <w:t>de</w:t>
            </w:r>
            <w:r>
              <w:rPr>
                <w:rFonts w:ascii="Arial" w:hAnsi="Arial" w:cs="Arial"/>
                <w:szCs w:val="24"/>
                <w:lang w:val="es-MX"/>
              </w:rPr>
              <w:t xml:space="preserve">  Abril </w:t>
            </w:r>
            <w:r w:rsidR="009F386B">
              <w:rPr>
                <w:rFonts w:ascii="Arial" w:hAnsi="Arial" w:cs="Arial"/>
                <w:szCs w:val="24"/>
                <w:lang w:val="es-MX"/>
              </w:rPr>
              <w:t>2017</w:t>
            </w:r>
            <w:r w:rsidR="00103A89">
              <w:rPr>
                <w:rFonts w:ascii="Arial" w:hAnsi="Arial" w:cs="Arial"/>
                <w:szCs w:val="24"/>
                <w:lang w:val="es-MX"/>
              </w:rPr>
              <w:t>.</w:t>
            </w:r>
          </w:p>
        </w:tc>
      </w:tr>
      <w:tr w:rsidR="00762433" w:rsidTr="00762433">
        <w:tc>
          <w:tcPr>
            <w:tcW w:w="2660" w:type="dxa"/>
            <w:shd w:val="clear" w:color="auto" w:fill="D9D9D9" w:themeFill="background1" w:themeFillShade="D9"/>
            <w:vAlign w:val="center"/>
          </w:tcPr>
          <w:p w:rsidR="00762433" w:rsidRDefault="00762433" w:rsidP="00762433">
            <w:pPr>
              <w:spacing w:line="360" w:lineRule="auto"/>
              <w:jc w:val="right"/>
              <w:rPr>
                <w:rFonts w:ascii="Arial" w:hAnsi="Arial" w:cs="Arial"/>
                <w:szCs w:val="24"/>
                <w:lang w:val="es-MX"/>
              </w:rPr>
            </w:pPr>
            <w:r>
              <w:rPr>
                <w:rFonts w:ascii="Arial" w:hAnsi="Arial" w:cs="Arial"/>
                <w:szCs w:val="24"/>
                <w:lang w:val="es-MX"/>
              </w:rPr>
              <w:t>Población objetivo</w:t>
            </w:r>
          </w:p>
        </w:tc>
        <w:tc>
          <w:tcPr>
            <w:tcW w:w="5984" w:type="dxa"/>
          </w:tcPr>
          <w:p w:rsidR="00762433" w:rsidRDefault="009A2920" w:rsidP="00AE623A">
            <w:pPr>
              <w:spacing w:line="360" w:lineRule="auto"/>
              <w:jc w:val="both"/>
              <w:rPr>
                <w:rFonts w:ascii="Arial" w:hAnsi="Arial" w:cs="Arial"/>
                <w:szCs w:val="24"/>
                <w:lang w:val="es-MX"/>
              </w:rPr>
            </w:pPr>
            <w:r>
              <w:rPr>
                <w:rFonts w:ascii="Arial" w:hAnsi="Arial" w:cs="Arial"/>
                <w:szCs w:val="24"/>
                <w:lang w:val="es-MX"/>
              </w:rPr>
              <w:t xml:space="preserve">Operadores del Transporte Publico </w:t>
            </w:r>
            <w:r w:rsidR="00AE623A">
              <w:rPr>
                <w:rFonts w:ascii="Arial" w:hAnsi="Arial" w:cs="Arial"/>
                <w:szCs w:val="24"/>
                <w:lang w:val="es-MX"/>
              </w:rPr>
              <w:t xml:space="preserve">de Puerto Vallarta </w:t>
            </w:r>
          </w:p>
        </w:tc>
      </w:tr>
      <w:tr w:rsidR="00762433" w:rsidTr="00F32669">
        <w:trPr>
          <w:trHeight w:val="606"/>
        </w:trPr>
        <w:tc>
          <w:tcPr>
            <w:tcW w:w="2660" w:type="dxa"/>
            <w:shd w:val="clear" w:color="auto" w:fill="D9D9D9" w:themeFill="background1" w:themeFillShade="D9"/>
            <w:vAlign w:val="center"/>
          </w:tcPr>
          <w:p w:rsidR="00762433" w:rsidRDefault="00762433" w:rsidP="00762433">
            <w:pPr>
              <w:spacing w:line="360" w:lineRule="auto"/>
              <w:jc w:val="right"/>
              <w:rPr>
                <w:rFonts w:ascii="Arial" w:hAnsi="Arial" w:cs="Arial"/>
                <w:szCs w:val="24"/>
                <w:lang w:val="es-MX"/>
              </w:rPr>
            </w:pPr>
            <w:r>
              <w:rPr>
                <w:rFonts w:ascii="Arial" w:hAnsi="Arial" w:cs="Arial"/>
                <w:szCs w:val="24"/>
                <w:lang w:val="es-MX"/>
              </w:rPr>
              <w:t>Número de participantes</w:t>
            </w:r>
          </w:p>
        </w:tc>
        <w:tc>
          <w:tcPr>
            <w:tcW w:w="5984" w:type="dxa"/>
          </w:tcPr>
          <w:p w:rsidR="00762433" w:rsidRDefault="00AE623A" w:rsidP="00AE623A">
            <w:pPr>
              <w:spacing w:line="360" w:lineRule="auto"/>
              <w:jc w:val="both"/>
              <w:rPr>
                <w:rFonts w:ascii="Arial" w:hAnsi="Arial" w:cs="Arial"/>
                <w:szCs w:val="24"/>
                <w:lang w:val="es-MX"/>
              </w:rPr>
            </w:pPr>
            <w:r>
              <w:rPr>
                <w:rFonts w:ascii="Arial" w:hAnsi="Arial" w:cs="Arial"/>
                <w:szCs w:val="24"/>
                <w:lang w:val="es-MX"/>
              </w:rPr>
              <w:t>116 (hombres</w:t>
            </w:r>
            <w:r w:rsidR="00103A89">
              <w:rPr>
                <w:rFonts w:ascii="Arial" w:hAnsi="Arial" w:cs="Arial"/>
                <w:szCs w:val="24"/>
                <w:lang w:val="es-MX"/>
              </w:rPr>
              <w:t>).</w:t>
            </w:r>
          </w:p>
        </w:tc>
      </w:tr>
    </w:tbl>
    <w:p w:rsidR="00762433" w:rsidRPr="00447827" w:rsidRDefault="00762433" w:rsidP="00762433">
      <w:pPr>
        <w:spacing w:line="360" w:lineRule="auto"/>
        <w:rPr>
          <w:rFonts w:ascii="Arial" w:hAnsi="Arial" w:cs="Arial"/>
          <w:b/>
          <w:szCs w:val="24"/>
          <w:lang w:val="es-MX"/>
        </w:rPr>
      </w:pPr>
    </w:p>
    <w:p w:rsidR="00103A89" w:rsidRPr="00447827" w:rsidRDefault="00103A89" w:rsidP="00762433">
      <w:pPr>
        <w:spacing w:line="360" w:lineRule="auto"/>
        <w:rPr>
          <w:rFonts w:ascii="Arial" w:hAnsi="Arial" w:cs="Arial"/>
          <w:b/>
          <w:szCs w:val="24"/>
          <w:lang w:val="es-MX"/>
        </w:rPr>
      </w:pPr>
      <w:r w:rsidRPr="00447827">
        <w:rPr>
          <w:rFonts w:ascii="Arial" w:hAnsi="Arial" w:cs="Arial"/>
          <w:b/>
          <w:szCs w:val="24"/>
          <w:lang w:val="es-MX"/>
        </w:rPr>
        <w:t>2. Información de la población objetivo.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8644"/>
      </w:tblGrid>
      <w:tr w:rsidR="00E15717" w:rsidTr="00E15717">
        <w:tc>
          <w:tcPr>
            <w:tcW w:w="8644" w:type="dxa"/>
            <w:shd w:val="clear" w:color="auto" w:fill="D9D9D9" w:themeFill="background1" w:themeFillShade="D9"/>
          </w:tcPr>
          <w:p w:rsidR="00E15717" w:rsidRDefault="00E15717" w:rsidP="00E15717">
            <w:pPr>
              <w:spacing w:line="360" w:lineRule="auto"/>
              <w:jc w:val="center"/>
              <w:rPr>
                <w:rFonts w:ascii="Arial" w:hAnsi="Arial" w:cs="Arial"/>
                <w:szCs w:val="24"/>
                <w:lang w:val="es-MX"/>
              </w:rPr>
            </w:pPr>
            <w:r>
              <w:rPr>
                <w:rFonts w:ascii="Arial" w:hAnsi="Arial" w:cs="Arial"/>
                <w:szCs w:val="24"/>
                <w:lang w:val="es-MX"/>
              </w:rPr>
              <w:t>Participantes por rangos de edad</w:t>
            </w:r>
          </w:p>
        </w:tc>
      </w:tr>
    </w:tbl>
    <w:p w:rsidR="00103A89" w:rsidRDefault="00103A89" w:rsidP="00762433">
      <w:pPr>
        <w:spacing w:line="360" w:lineRule="auto"/>
        <w:rPr>
          <w:rFonts w:ascii="Arial" w:hAnsi="Arial" w:cs="Arial"/>
          <w:szCs w:val="24"/>
          <w:lang w:val="es-MX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440"/>
        <w:gridCol w:w="1440"/>
        <w:gridCol w:w="1441"/>
        <w:gridCol w:w="1441"/>
      </w:tblGrid>
      <w:tr w:rsidR="00B36B6C" w:rsidTr="00103A89">
        <w:trPr>
          <w:trHeight w:val="589"/>
        </w:trPr>
        <w:tc>
          <w:tcPr>
            <w:tcW w:w="1440" w:type="dxa"/>
            <w:shd w:val="clear" w:color="auto" w:fill="D9D9D9" w:themeFill="background1" w:themeFillShade="D9"/>
            <w:vAlign w:val="center"/>
          </w:tcPr>
          <w:p w:rsidR="00B36B6C" w:rsidRDefault="00B36B6C" w:rsidP="00103A89">
            <w:pPr>
              <w:spacing w:line="360" w:lineRule="auto"/>
              <w:jc w:val="center"/>
              <w:rPr>
                <w:rFonts w:ascii="Arial" w:hAnsi="Arial" w:cs="Arial"/>
                <w:szCs w:val="24"/>
                <w:lang w:val="es-MX"/>
              </w:rPr>
            </w:pPr>
            <w:r>
              <w:rPr>
                <w:rFonts w:ascii="Arial" w:hAnsi="Arial" w:cs="Arial"/>
                <w:szCs w:val="24"/>
                <w:lang w:val="es-MX"/>
              </w:rPr>
              <w:t>15-29</w:t>
            </w:r>
          </w:p>
        </w:tc>
        <w:tc>
          <w:tcPr>
            <w:tcW w:w="1440" w:type="dxa"/>
            <w:vAlign w:val="center"/>
          </w:tcPr>
          <w:p w:rsidR="00B36B6C" w:rsidRDefault="00B36B6C" w:rsidP="00103A89">
            <w:pPr>
              <w:spacing w:line="360" w:lineRule="auto"/>
              <w:jc w:val="center"/>
              <w:rPr>
                <w:rFonts w:ascii="Arial" w:hAnsi="Arial" w:cs="Arial"/>
                <w:szCs w:val="24"/>
                <w:lang w:val="es-MX"/>
              </w:rPr>
            </w:pPr>
            <w:r>
              <w:rPr>
                <w:rFonts w:ascii="Arial" w:hAnsi="Arial" w:cs="Arial"/>
                <w:szCs w:val="24"/>
                <w:lang w:val="es-MX"/>
              </w:rPr>
              <w:t>30-44</w:t>
            </w:r>
          </w:p>
        </w:tc>
        <w:tc>
          <w:tcPr>
            <w:tcW w:w="1441" w:type="dxa"/>
            <w:shd w:val="clear" w:color="auto" w:fill="D9D9D9" w:themeFill="background1" w:themeFillShade="D9"/>
            <w:vAlign w:val="center"/>
          </w:tcPr>
          <w:p w:rsidR="00B36B6C" w:rsidRDefault="00B36B6C" w:rsidP="00103A89">
            <w:pPr>
              <w:spacing w:line="360" w:lineRule="auto"/>
              <w:jc w:val="center"/>
              <w:rPr>
                <w:rFonts w:ascii="Arial" w:hAnsi="Arial" w:cs="Arial"/>
                <w:szCs w:val="24"/>
                <w:lang w:val="es-MX"/>
              </w:rPr>
            </w:pPr>
            <w:r>
              <w:rPr>
                <w:rFonts w:ascii="Arial" w:hAnsi="Arial" w:cs="Arial"/>
                <w:szCs w:val="24"/>
                <w:lang w:val="es-MX"/>
              </w:rPr>
              <w:t>45-59</w:t>
            </w:r>
          </w:p>
        </w:tc>
        <w:tc>
          <w:tcPr>
            <w:tcW w:w="1441" w:type="dxa"/>
            <w:vAlign w:val="center"/>
          </w:tcPr>
          <w:p w:rsidR="00B36B6C" w:rsidRDefault="00B36B6C" w:rsidP="00B36B6C">
            <w:pPr>
              <w:spacing w:line="360" w:lineRule="auto"/>
              <w:jc w:val="center"/>
              <w:rPr>
                <w:rFonts w:ascii="Arial" w:hAnsi="Arial" w:cs="Arial"/>
                <w:b/>
                <w:szCs w:val="24"/>
                <w:lang w:val="es-MX"/>
              </w:rPr>
            </w:pPr>
            <w:r>
              <w:rPr>
                <w:rFonts w:ascii="Arial" w:hAnsi="Arial" w:cs="Arial"/>
                <w:b/>
                <w:szCs w:val="24"/>
                <w:lang w:val="es-MX"/>
              </w:rPr>
              <w:t>60 ó más</w:t>
            </w:r>
          </w:p>
        </w:tc>
      </w:tr>
      <w:tr w:rsidR="00B36B6C" w:rsidTr="00103A89">
        <w:trPr>
          <w:trHeight w:val="589"/>
        </w:trPr>
        <w:tc>
          <w:tcPr>
            <w:tcW w:w="1440" w:type="dxa"/>
            <w:shd w:val="clear" w:color="auto" w:fill="D9D9D9" w:themeFill="background1" w:themeFillShade="D9"/>
            <w:vAlign w:val="center"/>
          </w:tcPr>
          <w:p w:rsidR="00B36B6C" w:rsidRDefault="00B36B6C" w:rsidP="00103A89">
            <w:pPr>
              <w:spacing w:line="360" w:lineRule="auto"/>
              <w:jc w:val="center"/>
              <w:rPr>
                <w:rFonts w:ascii="Arial" w:hAnsi="Arial" w:cs="Arial"/>
                <w:szCs w:val="24"/>
                <w:lang w:val="es-MX"/>
              </w:rPr>
            </w:pPr>
            <w:r>
              <w:rPr>
                <w:rFonts w:ascii="Arial" w:hAnsi="Arial" w:cs="Arial"/>
                <w:szCs w:val="24"/>
                <w:lang w:val="es-MX"/>
              </w:rPr>
              <w:t>17</w:t>
            </w:r>
          </w:p>
        </w:tc>
        <w:tc>
          <w:tcPr>
            <w:tcW w:w="1440" w:type="dxa"/>
            <w:vAlign w:val="center"/>
          </w:tcPr>
          <w:p w:rsidR="00B36B6C" w:rsidRDefault="00B36B6C" w:rsidP="00103A89">
            <w:pPr>
              <w:spacing w:line="360" w:lineRule="auto"/>
              <w:jc w:val="center"/>
              <w:rPr>
                <w:rFonts w:ascii="Arial" w:hAnsi="Arial" w:cs="Arial"/>
                <w:szCs w:val="24"/>
                <w:lang w:val="es-MX"/>
              </w:rPr>
            </w:pPr>
            <w:r>
              <w:rPr>
                <w:rFonts w:ascii="Arial" w:hAnsi="Arial" w:cs="Arial"/>
                <w:szCs w:val="24"/>
                <w:lang w:val="es-MX"/>
              </w:rPr>
              <w:t>55</w:t>
            </w:r>
          </w:p>
        </w:tc>
        <w:tc>
          <w:tcPr>
            <w:tcW w:w="1441" w:type="dxa"/>
            <w:shd w:val="clear" w:color="auto" w:fill="D9D9D9" w:themeFill="background1" w:themeFillShade="D9"/>
            <w:vAlign w:val="center"/>
          </w:tcPr>
          <w:p w:rsidR="00B36B6C" w:rsidRDefault="00B36B6C" w:rsidP="00103A89">
            <w:pPr>
              <w:spacing w:line="360" w:lineRule="auto"/>
              <w:jc w:val="center"/>
              <w:rPr>
                <w:rFonts w:ascii="Arial" w:hAnsi="Arial" w:cs="Arial"/>
                <w:szCs w:val="24"/>
                <w:lang w:val="es-MX"/>
              </w:rPr>
            </w:pPr>
            <w:r>
              <w:rPr>
                <w:rFonts w:ascii="Arial" w:hAnsi="Arial" w:cs="Arial"/>
                <w:szCs w:val="24"/>
                <w:lang w:val="es-MX"/>
              </w:rPr>
              <w:t>32</w:t>
            </w:r>
          </w:p>
        </w:tc>
        <w:tc>
          <w:tcPr>
            <w:tcW w:w="1441" w:type="dxa"/>
            <w:vAlign w:val="center"/>
          </w:tcPr>
          <w:p w:rsidR="00B36B6C" w:rsidRPr="009F386B" w:rsidRDefault="00B36B6C" w:rsidP="00B36B6C">
            <w:pPr>
              <w:spacing w:line="360" w:lineRule="auto"/>
              <w:jc w:val="center"/>
              <w:rPr>
                <w:rFonts w:ascii="Arial" w:hAnsi="Arial" w:cs="Arial"/>
                <w:b/>
                <w:szCs w:val="24"/>
                <w:lang w:val="es-MX"/>
              </w:rPr>
            </w:pPr>
            <w:r>
              <w:rPr>
                <w:rFonts w:ascii="Arial" w:hAnsi="Arial" w:cs="Arial"/>
                <w:b/>
                <w:szCs w:val="24"/>
                <w:lang w:val="es-MX"/>
              </w:rPr>
              <w:t>1</w:t>
            </w:r>
          </w:p>
        </w:tc>
      </w:tr>
    </w:tbl>
    <w:p w:rsidR="00447827" w:rsidRDefault="00447827" w:rsidP="00762433">
      <w:pPr>
        <w:spacing w:line="360" w:lineRule="auto"/>
        <w:rPr>
          <w:rFonts w:ascii="Arial" w:hAnsi="Arial" w:cs="Arial"/>
          <w:szCs w:val="24"/>
          <w:lang w:val="es-MX"/>
        </w:rPr>
      </w:pPr>
    </w:p>
    <w:p w:rsidR="009F386B" w:rsidRDefault="009F386B" w:rsidP="009F386B">
      <w:pPr>
        <w:spacing w:line="360" w:lineRule="auto"/>
        <w:jc w:val="both"/>
        <w:rPr>
          <w:rFonts w:ascii="Arial" w:hAnsi="Arial" w:cs="Arial"/>
          <w:b/>
          <w:szCs w:val="24"/>
          <w:lang w:val="es-MX"/>
        </w:rPr>
      </w:pPr>
      <w:r w:rsidRPr="009F386B">
        <w:rPr>
          <w:rFonts w:ascii="Arial" w:hAnsi="Arial" w:cs="Arial"/>
          <w:b/>
          <w:szCs w:val="24"/>
          <w:lang w:val="es-MX"/>
        </w:rPr>
        <w:t>3. Informe narrativo</w:t>
      </w:r>
      <w:r>
        <w:rPr>
          <w:rFonts w:ascii="Arial" w:hAnsi="Arial" w:cs="Arial"/>
          <w:b/>
          <w:szCs w:val="24"/>
          <w:lang w:val="es-MX"/>
        </w:rPr>
        <w:t xml:space="preserve"> de la actividad.</w:t>
      </w:r>
    </w:p>
    <w:p w:rsidR="00462917" w:rsidRDefault="00340940" w:rsidP="00F63F46">
      <w:pPr>
        <w:spacing w:line="360" w:lineRule="auto"/>
        <w:jc w:val="both"/>
        <w:rPr>
          <w:rFonts w:ascii="Arial" w:hAnsi="Arial" w:cs="Arial"/>
          <w:szCs w:val="24"/>
          <w:lang w:val="es-MX"/>
        </w:rPr>
      </w:pPr>
      <w:r>
        <w:rPr>
          <w:rFonts w:ascii="Arial" w:hAnsi="Arial" w:cs="Arial"/>
          <w:szCs w:val="24"/>
          <w:lang w:val="es-MX"/>
        </w:rPr>
        <w:t xml:space="preserve">El </w:t>
      </w:r>
      <w:r w:rsidR="00273222">
        <w:rPr>
          <w:rFonts w:ascii="Arial" w:hAnsi="Arial" w:cs="Arial"/>
          <w:szCs w:val="24"/>
          <w:lang w:val="es-MX"/>
        </w:rPr>
        <w:t xml:space="preserve">Instituto Jalisciense de las Mujeres </w:t>
      </w:r>
      <w:r w:rsidR="00FD5812">
        <w:rPr>
          <w:rFonts w:ascii="Arial" w:hAnsi="Arial" w:cs="Arial"/>
          <w:szCs w:val="24"/>
          <w:lang w:val="es-MX"/>
        </w:rPr>
        <w:t xml:space="preserve">atraves de la coordinación de  equidad de </w:t>
      </w:r>
      <w:r w:rsidR="007E2893">
        <w:rPr>
          <w:rFonts w:ascii="Arial" w:hAnsi="Arial" w:cs="Arial"/>
          <w:szCs w:val="24"/>
          <w:lang w:val="es-MX"/>
        </w:rPr>
        <w:t>Género</w:t>
      </w:r>
      <w:r w:rsidR="00FD5812">
        <w:rPr>
          <w:rFonts w:ascii="Arial" w:hAnsi="Arial" w:cs="Arial"/>
          <w:szCs w:val="24"/>
          <w:lang w:val="es-MX"/>
        </w:rPr>
        <w:t xml:space="preserve"> y </w:t>
      </w:r>
      <w:r w:rsidR="007E2893">
        <w:rPr>
          <w:rFonts w:ascii="Arial" w:hAnsi="Arial" w:cs="Arial"/>
          <w:szCs w:val="24"/>
          <w:lang w:val="es-MX"/>
        </w:rPr>
        <w:t xml:space="preserve">Desarrollo </w:t>
      </w:r>
      <w:r w:rsidR="00F63F46">
        <w:rPr>
          <w:rFonts w:ascii="Arial" w:hAnsi="Arial" w:cs="Arial"/>
          <w:szCs w:val="24"/>
          <w:lang w:val="es-MX"/>
        </w:rPr>
        <w:t xml:space="preserve"> y dando  cumplimiento lo requerido por parte de SITRAN quien solicito capacitación para los operadores del servicio público con la temática  de  Prevención de la violencia , Hostigamiento y Acoso sexual  en el Transporte  Publico </w:t>
      </w:r>
      <w:r w:rsidR="00792031">
        <w:rPr>
          <w:rFonts w:ascii="Arial" w:hAnsi="Arial" w:cs="Arial"/>
          <w:szCs w:val="24"/>
          <w:lang w:val="es-MX"/>
        </w:rPr>
        <w:t xml:space="preserve">Dicha capacitación se llevó a cabo con la participación de diferentes instancias, en la </w:t>
      </w:r>
      <w:r w:rsidR="00792031">
        <w:rPr>
          <w:rFonts w:ascii="Arial" w:hAnsi="Arial" w:cs="Arial"/>
          <w:szCs w:val="24"/>
          <w:lang w:val="es-MX"/>
        </w:rPr>
        <w:lastRenderedPageBreak/>
        <w:t>que el Instituto Jalisciense de las Mujeres colaboró el día</w:t>
      </w:r>
      <w:r w:rsidR="00F63F46">
        <w:rPr>
          <w:rFonts w:ascii="Arial" w:hAnsi="Arial" w:cs="Arial"/>
          <w:szCs w:val="24"/>
          <w:lang w:val="es-MX"/>
        </w:rPr>
        <w:t xml:space="preserve"> 13 y 14 </w:t>
      </w:r>
      <w:r w:rsidR="00792031">
        <w:rPr>
          <w:rFonts w:ascii="Arial" w:hAnsi="Arial" w:cs="Arial"/>
          <w:szCs w:val="24"/>
          <w:lang w:val="es-MX"/>
        </w:rPr>
        <w:t xml:space="preserve"> de </w:t>
      </w:r>
      <w:r w:rsidR="00F63F46">
        <w:rPr>
          <w:rFonts w:ascii="Arial" w:hAnsi="Arial" w:cs="Arial"/>
          <w:szCs w:val="24"/>
          <w:lang w:val="es-MX"/>
        </w:rPr>
        <w:t xml:space="preserve">Abril </w:t>
      </w:r>
      <w:r w:rsidR="00792031">
        <w:rPr>
          <w:rFonts w:ascii="Arial" w:hAnsi="Arial" w:cs="Arial"/>
          <w:szCs w:val="24"/>
          <w:lang w:val="es-MX"/>
        </w:rPr>
        <w:t>del 201</w:t>
      </w:r>
      <w:r w:rsidR="00F63F46">
        <w:rPr>
          <w:rFonts w:ascii="Arial" w:hAnsi="Arial" w:cs="Arial"/>
          <w:szCs w:val="24"/>
          <w:lang w:val="es-MX"/>
        </w:rPr>
        <w:t>8</w:t>
      </w:r>
      <w:r w:rsidR="00792031">
        <w:rPr>
          <w:rFonts w:ascii="Arial" w:hAnsi="Arial" w:cs="Arial"/>
          <w:szCs w:val="24"/>
          <w:lang w:val="es-MX"/>
        </w:rPr>
        <w:t xml:space="preserve"> en el horario de</w:t>
      </w:r>
      <w:r w:rsidR="00F63F46">
        <w:rPr>
          <w:rFonts w:ascii="Arial" w:hAnsi="Arial" w:cs="Arial"/>
          <w:szCs w:val="24"/>
          <w:lang w:val="es-MX"/>
        </w:rPr>
        <w:t xml:space="preserve"> 14</w:t>
      </w:r>
      <w:r w:rsidR="00792031">
        <w:rPr>
          <w:rFonts w:ascii="Arial" w:hAnsi="Arial" w:cs="Arial"/>
          <w:szCs w:val="24"/>
          <w:lang w:val="es-MX"/>
        </w:rPr>
        <w:t>:00 a 1</w:t>
      </w:r>
      <w:r w:rsidR="00F63F46">
        <w:rPr>
          <w:rFonts w:ascii="Arial" w:hAnsi="Arial" w:cs="Arial"/>
          <w:szCs w:val="24"/>
          <w:lang w:val="es-MX"/>
        </w:rPr>
        <w:t>8</w:t>
      </w:r>
      <w:r w:rsidR="00792031">
        <w:rPr>
          <w:rFonts w:ascii="Arial" w:hAnsi="Arial" w:cs="Arial"/>
          <w:szCs w:val="24"/>
          <w:lang w:val="es-MX"/>
        </w:rPr>
        <w:t>:</w:t>
      </w:r>
      <w:r w:rsidR="00F63F46">
        <w:rPr>
          <w:rFonts w:ascii="Arial" w:hAnsi="Arial" w:cs="Arial"/>
          <w:szCs w:val="24"/>
          <w:lang w:val="es-MX"/>
        </w:rPr>
        <w:t xml:space="preserve">00 </w:t>
      </w:r>
      <w:r w:rsidR="00792031">
        <w:rPr>
          <w:rFonts w:ascii="Arial" w:hAnsi="Arial" w:cs="Arial"/>
          <w:szCs w:val="24"/>
          <w:lang w:val="es-MX"/>
        </w:rPr>
        <w:t xml:space="preserve"> horas </w:t>
      </w:r>
    </w:p>
    <w:p w:rsidR="00F7649E" w:rsidRDefault="00F7649E" w:rsidP="009F386B">
      <w:pPr>
        <w:spacing w:line="360" w:lineRule="auto"/>
        <w:jc w:val="both"/>
        <w:rPr>
          <w:rFonts w:ascii="Arial" w:hAnsi="Arial" w:cs="Arial"/>
          <w:szCs w:val="24"/>
          <w:lang w:val="es-MX"/>
        </w:rPr>
      </w:pPr>
      <w:r>
        <w:rPr>
          <w:rFonts w:ascii="Arial" w:hAnsi="Arial" w:cs="Arial"/>
          <w:szCs w:val="24"/>
          <w:lang w:val="es-MX"/>
        </w:rPr>
        <w:t xml:space="preserve">A continuación </w:t>
      </w:r>
      <w:r w:rsidR="00EB3F73">
        <w:rPr>
          <w:rFonts w:ascii="Arial" w:hAnsi="Arial" w:cs="Arial"/>
          <w:szCs w:val="24"/>
          <w:lang w:val="es-MX"/>
        </w:rPr>
        <w:t xml:space="preserve">inserto algunas fotografías recabadas  durante los talleres </w:t>
      </w:r>
    </w:p>
    <w:p w:rsidR="00146262" w:rsidRDefault="00146262" w:rsidP="009F386B">
      <w:pPr>
        <w:spacing w:line="360" w:lineRule="auto"/>
        <w:jc w:val="both"/>
        <w:rPr>
          <w:rFonts w:ascii="Arial" w:hAnsi="Arial" w:cs="Arial"/>
          <w:szCs w:val="24"/>
          <w:lang w:val="es-MX"/>
        </w:rPr>
      </w:pPr>
    </w:p>
    <w:p w:rsidR="00146262" w:rsidRDefault="00EB3F73" w:rsidP="009F386B">
      <w:pPr>
        <w:spacing w:line="360" w:lineRule="auto"/>
        <w:jc w:val="both"/>
        <w:rPr>
          <w:rFonts w:ascii="Arial" w:hAnsi="Arial" w:cs="Arial"/>
          <w:szCs w:val="24"/>
          <w:lang w:val="es-MX"/>
        </w:rPr>
      </w:pPr>
      <w:r>
        <w:rPr>
          <w:rFonts w:ascii="Arial" w:hAnsi="Arial" w:cs="Arial"/>
          <w:noProof/>
          <w:szCs w:val="24"/>
          <w:lang w:eastAsia="es-ES"/>
        </w:rPr>
        <w:drawing>
          <wp:inline distT="0" distB="0" distL="0" distR="0">
            <wp:extent cx="5400040" cy="3037285"/>
            <wp:effectExtent l="0" t="0" r="0" b="0"/>
            <wp:docPr id="20" name="Imagen 20" descr="C:\Documents and Settings\Capacitacion3\Escritorio\thumbnail_20180413_1607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Capacitacion3\Escritorio\thumbnail_20180413_160734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037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6262" w:rsidRDefault="00146262" w:rsidP="009F386B">
      <w:pPr>
        <w:spacing w:line="360" w:lineRule="auto"/>
        <w:jc w:val="both"/>
        <w:rPr>
          <w:rFonts w:ascii="Arial" w:hAnsi="Arial" w:cs="Arial"/>
          <w:szCs w:val="24"/>
          <w:lang w:val="es-MX"/>
        </w:rPr>
      </w:pPr>
    </w:p>
    <w:p w:rsidR="00146262" w:rsidRDefault="00146262" w:rsidP="009F386B">
      <w:pPr>
        <w:spacing w:line="360" w:lineRule="auto"/>
        <w:jc w:val="both"/>
        <w:rPr>
          <w:rFonts w:ascii="Arial" w:hAnsi="Arial" w:cs="Arial"/>
          <w:szCs w:val="24"/>
          <w:lang w:val="es-MX"/>
        </w:rPr>
      </w:pPr>
      <w:r>
        <w:rPr>
          <w:rFonts w:ascii="Arial" w:hAnsi="Arial" w:cs="Arial"/>
          <w:noProof/>
          <w:szCs w:val="24"/>
          <w:lang w:eastAsia="es-ES"/>
        </w:rPr>
        <w:drawing>
          <wp:inline distT="0" distB="0" distL="0" distR="0">
            <wp:extent cx="5400040" cy="3034043"/>
            <wp:effectExtent l="0" t="0" r="0" b="0"/>
            <wp:docPr id="6" name="Imagen 6" descr="C:\Documents and Settings\Capacitacion3\Escritorio\vallart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Capacitacion3\Escritorio\vallarta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0340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6262" w:rsidRDefault="00EB3F73" w:rsidP="009F386B">
      <w:pPr>
        <w:spacing w:line="360" w:lineRule="auto"/>
        <w:jc w:val="both"/>
        <w:rPr>
          <w:rFonts w:ascii="Arial" w:hAnsi="Arial" w:cs="Arial"/>
          <w:szCs w:val="24"/>
          <w:lang w:val="es-MX"/>
        </w:rPr>
      </w:pPr>
      <w:r>
        <w:rPr>
          <w:rFonts w:ascii="Arial" w:hAnsi="Arial" w:cs="Arial"/>
          <w:noProof/>
          <w:szCs w:val="24"/>
          <w:lang w:eastAsia="es-ES"/>
        </w:rPr>
        <w:lastRenderedPageBreak/>
        <w:drawing>
          <wp:inline distT="0" distB="0" distL="0" distR="0">
            <wp:extent cx="5400040" cy="3034043"/>
            <wp:effectExtent l="0" t="0" r="0" b="0"/>
            <wp:docPr id="18" name="Imagen 18" descr="C:\Documents and Settings\Capacitacion3\Escritorio\Vallart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Capacitacion3\Escritorio\Vallarta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0340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6262" w:rsidRDefault="00146262" w:rsidP="009F386B">
      <w:pPr>
        <w:spacing w:line="360" w:lineRule="auto"/>
        <w:jc w:val="both"/>
        <w:rPr>
          <w:rFonts w:ascii="Arial" w:hAnsi="Arial" w:cs="Arial"/>
          <w:szCs w:val="24"/>
          <w:lang w:val="es-MX"/>
        </w:rPr>
      </w:pPr>
      <w:r>
        <w:rPr>
          <w:rFonts w:ascii="Arial" w:hAnsi="Arial" w:cs="Arial"/>
          <w:noProof/>
          <w:szCs w:val="24"/>
          <w:lang w:eastAsia="es-ES"/>
        </w:rPr>
        <w:drawing>
          <wp:inline distT="0" distB="0" distL="0" distR="0">
            <wp:extent cx="5400040" cy="3034043"/>
            <wp:effectExtent l="0" t="0" r="0" b="0"/>
            <wp:docPr id="17" name="Imagen 17" descr="C:\Documents and Settings\Capacitacion3\Escritorio\Vallart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Capacitacion3\Escritorio\Vallarta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0340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3F73" w:rsidRDefault="00EB3F73" w:rsidP="003C2273">
      <w:pPr>
        <w:spacing w:line="360" w:lineRule="auto"/>
        <w:jc w:val="both"/>
        <w:rPr>
          <w:rFonts w:ascii="Arial" w:hAnsi="Arial" w:cs="Arial"/>
          <w:szCs w:val="24"/>
          <w:lang w:val="es-MX"/>
        </w:rPr>
      </w:pPr>
    </w:p>
    <w:p w:rsidR="00EB3F73" w:rsidRDefault="00EB3F73" w:rsidP="003C2273">
      <w:pPr>
        <w:spacing w:line="360" w:lineRule="auto"/>
        <w:jc w:val="both"/>
        <w:rPr>
          <w:rFonts w:ascii="Arial" w:hAnsi="Arial" w:cs="Arial"/>
          <w:szCs w:val="24"/>
          <w:lang w:val="es-MX"/>
        </w:rPr>
      </w:pPr>
      <w:r>
        <w:rPr>
          <w:rFonts w:ascii="Arial" w:hAnsi="Arial" w:cs="Arial"/>
          <w:noProof/>
          <w:szCs w:val="24"/>
          <w:lang w:eastAsia="es-ES"/>
        </w:rPr>
        <w:lastRenderedPageBreak/>
        <w:drawing>
          <wp:inline distT="0" distB="0" distL="0" distR="0">
            <wp:extent cx="5400040" cy="3037285"/>
            <wp:effectExtent l="0" t="0" r="0" b="0"/>
            <wp:docPr id="19" name="Imagen 19" descr="C:\Documents and Settings\Capacitacion3\Escritorio\thumbnail_20180413_1633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Capacitacion3\Escritorio\thumbnail_20180413_163353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037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3F73" w:rsidRDefault="00EB3F73" w:rsidP="003C2273">
      <w:pPr>
        <w:spacing w:line="360" w:lineRule="auto"/>
        <w:jc w:val="both"/>
        <w:rPr>
          <w:rFonts w:ascii="Arial" w:hAnsi="Arial" w:cs="Arial"/>
          <w:szCs w:val="24"/>
          <w:lang w:val="es-MX"/>
        </w:rPr>
      </w:pPr>
    </w:p>
    <w:p w:rsidR="004F35CE" w:rsidRPr="003C2273" w:rsidRDefault="006108DF" w:rsidP="003C2273">
      <w:pPr>
        <w:spacing w:line="360" w:lineRule="auto"/>
        <w:jc w:val="both"/>
        <w:rPr>
          <w:rFonts w:ascii="Arial" w:hAnsi="Arial" w:cs="Arial"/>
          <w:b/>
          <w:szCs w:val="24"/>
          <w:lang w:val="es-MX"/>
        </w:rPr>
      </w:pPr>
      <w:r>
        <w:rPr>
          <w:rFonts w:ascii="Arial" w:hAnsi="Arial" w:cs="Arial"/>
          <w:szCs w:val="24"/>
          <w:lang w:val="es-MX"/>
        </w:rPr>
        <w:t xml:space="preserve">Se hizo un abordaje teórico-participativo </w:t>
      </w:r>
      <w:r w:rsidR="00281244">
        <w:rPr>
          <w:rFonts w:ascii="Arial" w:hAnsi="Arial" w:cs="Arial"/>
          <w:szCs w:val="24"/>
          <w:lang w:val="es-MX"/>
        </w:rPr>
        <w:t xml:space="preserve">sobre el concepto de </w:t>
      </w:r>
      <w:r w:rsidR="00EB3F73">
        <w:rPr>
          <w:rFonts w:ascii="Arial" w:hAnsi="Arial" w:cs="Arial"/>
          <w:szCs w:val="24"/>
          <w:lang w:val="es-MX"/>
        </w:rPr>
        <w:t xml:space="preserve">género,  sexo,  roles, estereotipos y  violencia, en la que además se  analizaron  </w:t>
      </w:r>
      <w:r w:rsidR="00281244">
        <w:rPr>
          <w:rFonts w:ascii="Arial" w:hAnsi="Arial" w:cs="Arial"/>
          <w:szCs w:val="24"/>
          <w:lang w:val="es-MX"/>
        </w:rPr>
        <w:t xml:space="preserve"> tipos y modalidades</w:t>
      </w:r>
      <w:r w:rsidR="00EB3F73">
        <w:rPr>
          <w:rFonts w:ascii="Arial" w:hAnsi="Arial" w:cs="Arial"/>
          <w:szCs w:val="24"/>
          <w:lang w:val="es-MX"/>
        </w:rPr>
        <w:t xml:space="preserve">, así como también  dichos conductores  identificaron que la conducta  del  Hostigamiento  y  el acoso  sexual  son una forma de violencia </w:t>
      </w:r>
      <w:r w:rsidR="003C2273">
        <w:rPr>
          <w:rFonts w:ascii="Arial" w:hAnsi="Arial" w:cs="Arial"/>
          <w:szCs w:val="24"/>
          <w:lang w:val="es-MX"/>
        </w:rPr>
        <w:t>. Cabe destacar que dicha actividad se retroalimentó con la participación</w:t>
      </w:r>
      <w:r w:rsidR="002720A1">
        <w:rPr>
          <w:rFonts w:ascii="Arial" w:hAnsi="Arial" w:cs="Arial"/>
          <w:szCs w:val="24"/>
          <w:lang w:val="es-MX"/>
        </w:rPr>
        <w:t xml:space="preserve"> </w:t>
      </w:r>
      <w:r w:rsidR="00996233">
        <w:rPr>
          <w:rFonts w:ascii="Arial" w:hAnsi="Arial" w:cs="Arial"/>
          <w:szCs w:val="24"/>
          <w:lang w:val="es-MX"/>
        </w:rPr>
        <w:t>fluida</w:t>
      </w:r>
      <w:r w:rsidR="003C2273">
        <w:rPr>
          <w:rFonts w:ascii="Arial" w:hAnsi="Arial" w:cs="Arial"/>
          <w:szCs w:val="24"/>
          <w:lang w:val="es-MX"/>
        </w:rPr>
        <w:t xml:space="preserve"> de los asistentes, quienes </w:t>
      </w:r>
      <w:r w:rsidR="002720A1">
        <w:rPr>
          <w:rFonts w:ascii="Arial" w:hAnsi="Arial" w:cs="Arial"/>
          <w:szCs w:val="24"/>
          <w:lang w:val="es-MX"/>
        </w:rPr>
        <w:t xml:space="preserve">refirieron </w:t>
      </w:r>
      <w:r w:rsidR="00996233">
        <w:rPr>
          <w:rFonts w:ascii="Arial" w:hAnsi="Arial" w:cs="Arial"/>
          <w:szCs w:val="24"/>
          <w:lang w:val="es-MX"/>
        </w:rPr>
        <w:t>ejemplos de violencia en su vida cotidiana.</w:t>
      </w:r>
    </w:p>
    <w:p w:rsidR="009A1EFE" w:rsidRDefault="009A1EFE" w:rsidP="009A1EFE">
      <w:pPr>
        <w:spacing w:line="360" w:lineRule="auto"/>
        <w:jc w:val="both"/>
        <w:rPr>
          <w:rFonts w:ascii="Arial" w:hAnsi="Arial" w:cs="Arial"/>
          <w:szCs w:val="24"/>
          <w:lang w:val="es-MX"/>
        </w:rPr>
      </w:pPr>
    </w:p>
    <w:p w:rsidR="009A1EFE" w:rsidRPr="009A1EFE" w:rsidRDefault="009A1EFE" w:rsidP="009A1EFE">
      <w:pPr>
        <w:spacing w:line="360" w:lineRule="auto"/>
        <w:jc w:val="both"/>
        <w:rPr>
          <w:rFonts w:ascii="Arial" w:hAnsi="Arial" w:cs="Arial"/>
          <w:szCs w:val="24"/>
          <w:lang w:val="es-MX"/>
        </w:rPr>
      </w:pPr>
      <w:bookmarkStart w:id="0" w:name="_GoBack"/>
      <w:bookmarkEnd w:id="0"/>
      <w:r w:rsidRPr="009A1EFE">
        <w:rPr>
          <w:rFonts w:ascii="Arial" w:hAnsi="Arial" w:cs="Arial"/>
          <w:szCs w:val="24"/>
          <w:lang w:val="es-MX"/>
        </w:rPr>
        <w:t>C</w:t>
      </w:r>
      <w:r>
        <w:rPr>
          <w:rFonts w:ascii="Arial" w:hAnsi="Arial" w:cs="Arial"/>
          <w:szCs w:val="24"/>
          <w:lang w:val="es-MX"/>
        </w:rPr>
        <w:t xml:space="preserve">ompartir e incidir en </w:t>
      </w:r>
      <w:r w:rsidR="00942962">
        <w:rPr>
          <w:rFonts w:ascii="Arial" w:hAnsi="Arial" w:cs="Arial"/>
          <w:szCs w:val="24"/>
          <w:lang w:val="es-MX"/>
        </w:rPr>
        <w:t xml:space="preserve">este </w:t>
      </w:r>
      <w:r>
        <w:rPr>
          <w:rFonts w:ascii="Arial" w:hAnsi="Arial" w:cs="Arial"/>
          <w:szCs w:val="24"/>
          <w:lang w:val="es-MX"/>
        </w:rPr>
        <w:t>espacio</w:t>
      </w:r>
      <w:r w:rsidR="002720A1">
        <w:rPr>
          <w:rFonts w:ascii="Arial" w:hAnsi="Arial" w:cs="Arial"/>
          <w:szCs w:val="24"/>
          <w:lang w:val="es-MX"/>
        </w:rPr>
        <w:t xml:space="preserve"> con conductores del transporte público</w:t>
      </w:r>
      <w:r w:rsidR="006613E0">
        <w:rPr>
          <w:rFonts w:ascii="Arial" w:hAnsi="Arial" w:cs="Arial"/>
          <w:szCs w:val="24"/>
          <w:lang w:val="es-MX"/>
        </w:rPr>
        <w:t>,</w:t>
      </w:r>
      <w:r w:rsidR="002720A1">
        <w:rPr>
          <w:rFonts w:ascii="Arial" w:hAnsi="Arial" w:cs="Arial"/>
          <w:szCs w:val="24"/>
          <w:lang w:val="es-MX"/>
        </w:rPr>
        <w:t xml:space="preserve"> del </w:t>
      </w:r>
      <w:r w:rsidR="006613E0">
        <w:rPr>
          <w:rFonts w:ascii="Arial" w:hAnsi="Arial" w:cs="Arial"/>
          <w:szCs w:val="24"/>
          <w:lang w:val="es-MX"/>
        </w:rPr>
        <w:t xml:space="preserve"> municipio de </w:t>
      </w:r>
      <w:r w:rsidR="002720A1">
        <w:rPr>
          <w:rFonts w:ascii="Arial" w:hAnsi="Arial" w:cs="Arial"/>
          <w:szCs w:val="24"/>
          <w:lang w:val="es-MX"/>
        </w:rPr>
        <w:t>Puerto  Vallarta</w:t>
      </w:r>
      <w:r w:rsidR="006613E0">
        <w:rPr>
          <w:rFonts w:ascii="Arial" w:hAnsi="Arial" w:cs="Arial"/>
          <w:szCs w:val="24"/>
          <w:lang w:val="es-MX"/>
        </w:rPr>
        <w:t xml:space="preserve">, Jalisco, con personas </w:t>
      </w:r>
      <w:r w:rsidR="002720A1">
        <w:rPr>
          <w:rFonts w:ascii="Arial" w:hAnsi="Arial" w:cs="Arial"/>
          <w:szCs w:val="24"/>
          <w:lang w:val="es-MX"/>
        </w:rPr>
        <w:t>entregadas  y  dedicadas a servir</w:t>
      </w:r>
      <w:r w:rsidR="006613E0">
        <w:rPr>
          <w:rFonts w:ascii="Arial" w:hAnsi="Arial" w:cs="Arial"/>
          <w:szCs w:val="24"/>
          <w:lang w:val="es-MX"/>
        </w:rPr>
        <w:t>, fue verdaderamente enriquecedor, conocer</w:t>
      </w:r>
      <w:r w:rsidR="00F85AA2">
        <w:rPr>
          <w:rFonts w:ascii="Arial" w:hAnsi="Arial" w:cs="Arial"/>
          <w:szCs w:val="24"/>
          <w:lang w:val="es-MX"/>
        </w:rPr>
        <w:t xml:space="preserve"> </w:t>
      </w:r>
      <w:r w:rsidR="002720A1">
        <w:rPr>
          <w:rFonts w:ascii="Arial" w:hAnsi="Arial" w:cs="Arial"/>
          <w:szCs w:val="24"/>
          <w:lang w:val="es-MX"/>
        </w:rPr>
        <w:t>sus  opiniones,  críticas  y   soluciones para erradicar  la Violencia  especialmente   hacia  nuestras  mujeres jaliscienses  .</w:t>
      </w:r>
    </w:p>
    <w:sectPr w:rsidR="009A1EFE" w:rsidRPr="009A1EFE" w:rsidSect="008174CD">
      <w:headerReference w:type="default" r:id="rId13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B448B" w:rsidRDefault="00EB448B" w:rsidP="00762433">
      <w:pPr>
        <w:spacing w:after="0" w:line="240" w:lineRule="auto"/>
      </w:pPr>
      <w:r>
        <w:separator/>
      </w:r>
    </w:p>
  </w:endnote>
  <w:endnote w:type="continuationSeparator" w:id="0">
    <w:p w:rsidR="00EB448B" w:rsidRDefault="00EB448B" w:rsidP="0076243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roman"/>
    <w:pitch w:val="variable"/>
    <w:sig w:usb0="00000003" w:usb1="10000000" w:usb2="00000000" w:usb3="00000000" w:csb0="80000001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B448B" w:rsidRDefault="00EB448B" w:rsidP="00762433">
      <w:pPr>
        <w:spacing w:after="0" w:line="240" w:lineRule="auto"/>
      </w:pPr>
      <w:r>
        <w:separator/>
      </w:r>
    </w:p>
  </w:footnote>
  <w:footnote w:type="continuationSeparator" w:id="0">
    <w:p w:rsidR="00EB448B" w:rsidRDefault="00EB448B" w:rsidP="0076243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532FB" w:rsidRDefault="00C532FB">
    <w:pPr>
      <w:pStyle w:val="Encabezado"/>
    </w:pPr>
    <w:r>
      <w:rPr>
        <w:noProof/>
        <w:lang w:eastAsia="es-ES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3773170</wp:posOffset>
          </wp:positionH>
          <wp:positionV relativeFrom="paragraph">
            <wp:posOffset>-163830</wp:posOffset>
          </wp:positionV>
          <wp:extent cx="1395730" cy="461010"/>
          <wp:effectExtent l="19050" t="0" r="0" b="0"/>
          <wp:wrapSquare wrapText="bothSides"/>
          <wp:docPr id="2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ijm ultimo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95730" cy="4610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es-ES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219075</wp:posOffset>
          </wp:positionH>
          <wp:positionV relativeFrom="paragraph">
            <wp:posOffset>-219075</wp:posOffset>
          </wp:positionV>
          <wp:extent cx="511810" cy="516255"/>
          <wp:effectExtent l="19050" t="0" r="2540" b="0"/>
          <wp:wrapSquare wrapText="bothSides"/>
          <wp:docPr id="1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gob jal gota.pn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11810" cy="51625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16F2F5E"/>
    <w:multiLevelType w:val="hybridMultilevel"/>
    <w:tmpl w:val="9E907E6C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4283899"/>
    <w:multiLevelType w:val="hybridMultilevel"/>
    <w:tmpl w:val="A0E01C4A"/>
    <w:lvl w:ilvl="0" w:tplc="98CC4334">
      <w:start w:val="4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762433"/>
    <w:rsid w:val="00103A89"/>
    <w:rsid w:val="00146262"/>
    <w:rsid w:val="001B1406"/>
    <w:rsid w:val="002720A1"/>
    <w:rsid w:val="00273222"/>
    <w:rsid w:val="00281244"/>
    <w:rsid w:val="002A351E"/>
    <w:rsid w:val="00340940"/>
    <w:rsid w:val="00381251"/>
    <w:rsid w:val="003C2273"/>
    <w:rsid w:val="00447827"/>
    <w:rsid w:val="00462917"/>
    <w:rsid w:val="004F35CE"/>
    <w:rsid w:val="005506B2"/>
    <w:rsid w:val="005719F8"/>
    <w:rsid w:val="006108DF"/>
    <w:rsid w:val="00654A8A"/>
    <w:rsid w:val="006613E0"/>
    <w:rsid w:val="00762433"/>
    <w:rsid w:val="00792031"/>
    <w:rsid w:val="007B5647"/>
    <w:rsid w:val="007D0583"/>
    <w:rsid w:val="007D1886"/>
    <w:rsid w:val="007E2893"/>
    <w:rsid w:val="008174CD"/>
    <w:rsid w:val="00855F79"/>
    <w:rsid w:val="00856340"/>
    <w:rsid w:val="00942962"/>
    <w:rsid w:val="00996233"/>
    <w:rsid w:val="009A1EFE"/>
    <w:rsid w:val="009A2920"/>
    <w:rsid w:val="009F386B"/>
    <w:rsid w:val="00AD79BB"/>
    <w:rsid w:val="00AE623A"/>
    <w:rsid w:val="00B05F1A"/>
    <w:rsid w:val="00B11F0C"/>
    <w:rsid w:val="00B36B6C"/>
    <w:rsid w:val="00B67DD4"/>
    <w:rsid w:val="00B90B63"/>
    <w:rsid w:val="00C25C2B"/>
    <w:rsid w:val="00C50BC6"/>
    <w:rsid w:val="00C532FB"/>
    <w:rsid w:val="00C823BD"/>
    <w:rsid w:val="00CD2BF3"/>
    <w:rsid w:val="00CF4D56"/>
    <w:rsid w:val="00D75BF7"/>
    <w:rsid w:val="00E15717"/>
    <w:rsid w:val="00E9703E"/>
    <w:rsid w:val="00EB3F73"/>
    <w:rsid w:val="00EB448B"/>
    <w:rsid w:val="00F17631"/>
    <w:rsid w:val="00F32669"/>
    <w:rsid w:val="00F41272"/>
    <w:rsid w:val="00F63F46"/>
    <w:rsid w:val="00F7649E"/>
    <w:rsid w:val="00F85AA2"/>
    <w:rsid w:val="00FC5380"/>
    <w:rsid w:val="00FD581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174CD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semiHidden/>
    <w:unhideWhenUsed/>
    <w:rsid w:val="0076243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semiHidden/>
    <w:rsid w:val="00762433"/>
  </w:style>
  <w:style w:type="paragraph" w:styleId="Piedepgina">
    <w:name w:val="footer"/>
    <w:basedOn w:val="Normal"/>
    <w:link w:val="PiedepginaCar"/>
    <w:uiPriority w:val="99"/>
    <w:semiHidden/>
    <w:unhideWhenUsed/>
    <w:rsid w:val="0076243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semiHidden/>
    <w:rsid w:val="00762433"/>
  </w:style>
  <w:style w:type="paragraph" w:styleId="Prrafodelista">
    <w:name w:val="List Paragraph"/>
    <w:basedOn w:val="Normal"/>
    <w:uiPriority w:val="34"/>
    <w:qFormat/>
    <w:rsid w:val="00762433"/>
    <w:pPr>
      <w:ind w:left="720"/>
      <w:contextualSpacing/>
    </w:pPr>
  </w:style>
  <w:style w:type="table" w:styleId="Tablaconcuadrcula">
    <w:name w:val="Table Grid"/>
    <w:basedOn w:val="Tablanormal"/>
    <w:uiPriority w:val="59"/>
    <w:rsid w:val="00762433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9F38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F386B"/>
    <w:rPr>
      <w:rFonts w:ascii="Tahoma" w:hAnsi="Tahoma" w:cs="Tahoma"/>
      <w:sz w:val="16"/>
      <w:szCs w:val="16"/>
    </w:rPr>
  </w:style>
  <w:style w:type="paragraph" w:styleId="Sinespaciado">
    <w:name w:val="No Spacing"/>
    <w:uiPriority w:val="1"/>
    <w:qFormat/>
    <w:rsid w:val="003C2273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s-ES" w:eastAsia="es-E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90603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7.png"/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655</TotalTime>
  <Pages>1</Pages>
  <Words>369</Words>
  <Characters>2033</Characters>
  <Application>Microsoft Office Word</Application>
  <DocSecurity>0</DocSecurity>
  <Lines>16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Vanessa G. Rodríguez Villalpando</dc:creator>
  <cp:keywords/>
  <dc:description/>
  <cp:lastModifiedBy>Capacitacion3</cp:lastModifiedBy>
  <cp:revision>14</cp:revision>
  <dcterms:created xsi:type="dcterms:W3CDTF">2017-08-16T16:30:00Z</dcterms:created>
  <dcterms:modified xsi:type="dcterms:W3CDTF">2018-05-16T19:55:00Z</dcterms:modified>
</cp:coreProperties>
</file>